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AED8" w14:textId="0DC7BDC0" w:rsidR="00B65718" w:rsidRPr="00B65718" w:rsidRDefault="00B65718" w:rsidP="00B65718">
      <w:pPr>
        <w:jc w:val="center"/>
        <w:rPr>
          <w:b/>
          <w:bCs/>
          <w:sz w:val="32"/>
          <w:szCs w:val="32"/>
        </w:rPr>
      </w:pPr>
      <w:r w:rsidRPr="00B65718">
        <w:rPr>
          <w:b/>
          <w:bCs/>
          <w:sz w:val="32"/>
          <w:szCs w:val="32"/>
        </w:rPr>
        <w:t xml:space="preserve">‘Cycles of Hope’ in </w:t>
      </w:r>
      <w:proofErr w:type="spellStart"/>
      <w:r w:rsidRPr="00B65718">
        <w:rPr>
          <w:b/>
          <w:bCs/>
          <w:sz w:val="32"/>
          <w:szCs w:val="32"/>
        </w:rPr>
        <w:t>Sonbhadra</w:t>
      </w:r>
      <w:proofErr w:type="spellEnd"/>
      <w:r w:rsidRPr="00B65718">
        <w:rPr>
          <w:b/>
          <w:bCs/>
          <w:sz w:val="32"/>
          <w:szCs w:val="32"/>
        </w:rPr>
        <w:t>: Avaada Foundation Empowers 150 Tribal Students</w:t>
      </w:r>
    </w:p>
    <w:p w14:paraId="1DCB23F2" w14:textId="77777777" w:rsidR="00B65718" w:rsidRPr="00B65718" w:rsidRDefault="00B65718" w:rsidP="00B65718">
      <w:pPr>
        <w:jc w:val="both"/>
        <w:rPr>
          <w:b/>
          <w:bCs/>
        </w:rPr>
      </w:pPr>
    </w:p>
    <w:p w14:paraId="1A315403" w14:textId="3AA9C2E9" w:rsidR="00B65718" w:rsidRDefault="00B65718" w:rsidP="004C4D76">
      <w:pPr>
        <w:jc w:val="both"/>
      </w:pPr>
      <w:proofErr w:type="spellStart"/>
      <w:r w:rsidRPr="00B65718">
        <w:rPr>
          <w:b/>
          <w:bCs/>
        </w:rPr>
        <w:t>Sonbhadra</w:t>
      </w:r>
      <w:proofErr w:type="spellEnd"/>
      <w:r w:rsidRPr="00B65718">
        <w:rPr>
          <w:b/>
          <w:bCs/>
        </w:rPr>
        <w:t>, Uttar Pradesh</w:t>
      </w:r>
      <w:r w:rsidR="002577BD">
        <w:rPr>
          <w:b/>
          <w:bCs/>
        </w:rPr>
        <w:t>:</w:t>
      </w:r>
      <w:r w:rsidRPr="00B65718">
        <w:t xml:space="preserve"> </w:t>
      </w:r>
      <w:r w:rsidR="004C4D76" w:rsidRPr="004C4D76">
        <w:t xml:space="preserve">In a step toward making education more accessible for children in remote tribal </w:t>
      </w:r>
      <w:r w:rsidR="004C4D76">
        <w:t>areas</w:t>
      </w:r>
      <w:r w:rsidR="004C4D76" w:rsidRPr="004C4D76">
        <w:t>,</w:t>
      </w:r>
      <w:r w:rsidRPr="00B65718">
        <w:t xml:space="preserve"> Avaada Foundation distributed bicycles to 150 students from the remote tribal villages of </w:t>
      </w:r>
      <w:proofErr w:type="spellStart"/>
      <w:r w:rsidRPr="00B65718">
        <w:t>Chichlik</w:t>
      </w:r>
      <w:proofErr w:type="spellEnd"/>
      <w:r w:rsidRPr="00B65718">
        <w:t xml:space="preserve">, </w:t>
      </w:r>
      <w:proofErr w:type="spellStart"/>
      <w:r w:rsidRPr="00B65718">
        <w:t>Basuhari</w:t>
      </w:r>
      <w:proofErr w:type="spellEnd"/>
      <w:r w:rsidRPr="00B65718">
        <w:t xml:space="preserve">, </w:t>
      </w:r>
      <w:proofErr w:type="spellStart"/>
      <w:r w:rsidRPr="00B65718">
        <w:t>Ad</w:t>
      </w:r>
      <w:r w:rsidRPr="002577BD">
        <w:t>gud</w:t>
      </w:r>
      <w:proofErr w:type="spellEnd"/>
      <w:r w:rsidRPr="00B65718">
        <w:t xml:space="preserve"> and </w:t>
      </w:r>
      <w:proofErr w:type="spellStart"/>
      <w:r w:rsidRPr="00B65718">
        <w:t>Channi</w:t>
      </w:r>
      <w:proofErr w:type="spellEnd"/>
      <w:r w:rsidRPr="00B65718">
        <w:t xml:space="preserve"> in </w:t>
      </w:r>
      <w:r w:rsidR="004C4D76">
        <w:t xml:space="preserve">Uttar Pradesh’s </w:t>
      </w:r>
      <w:proofErr w:type="spellStart"/>
      <w:r w:rsidRPr="00B65718">
        <w:t>Sonbhadra</w:t>
      </w:r>
      <w:proofErr w:type="spellEnd"/>
      <w:r w:rsidRPr="002577BD">
        <w:t xml:space="preserve"> district</w:t>
      </w:r>
      <w:r w:rsidRPr="00B65718">
        <w:t xml:space="preserve">. This initiative, titled ‘Cycles of Hope’, is aimed at supporting children who </w:t>
      </w:r>
      <w:proofErr w:type="gramStart"/>
      <w:r w:rsidRPr="002577BD">
        <w:t>have to</w:t>
      </w:r>
      <w:proofErr w:type="gramEnd"/>
      <w:r w:rsidRPr="002577BD">
        <w:t xml:space="preserve"> </w:t>
      </w:r>
      <w:r w:rsidRPr="00B65718">
        <w:t>walk long and difficult routes to reach school.</w:t>
      </w:r>
    </w:p>
    <w:p w14:paraId="28970CCE" w14:textId="77777777" w:rsidR="004C4D76" w:rsidRPr="00B65718" w:rsidRDefault="004C4D76" w:rsidP="004C4D76">
      <w:pPr>
        <w:jc w:val="both"/>
      </w:pPr>
    </w:p>
    <w:p w14:paraId="0A7A4C48" w14:textId="0096769D" w:rsidR="00B65718" w:rsidRDefault="00B65718" w:rsidP="00B65718">
      <w:pPr>
        <w:jc w:val="both"/>
        <w:rPr>
          <w:i/>
          <w:iCs/>
        </w:rPr>
      </w:pPr>
      <w:r w:rsidRPr="00B65718">
        <w:t xml:space="preserve">Speaking at the event, </w:t>
      </w:r>
      <w:r w:rsidRPr="00B65718">
        <w:rPr>
          <w:b/>
          <w:bCs/>
        </w:rPr>
        <w:t>Ms. Ritu Patwari, Director of Avaada Foundation, said</w:t>
      </w:r>
      <w:r w:rsidRPr="00B65718">
        <w:t>:</w:t>
      </w:r>
      <w:r w:rsidRPr="002577BD">
        <w:t xml:space="preserve"> </w:t>
      </w:r>
      <w:r w:rsidRPr="00B65718">
        <w:rPr>
          <w:i/>
          <w:iCs/>
        </w:rPr>
        <w:t xml:space="preserve">“We believe education is key to a society’s holistic development. These bicycles will not only make it easier for children to attend </w:t>
      </w:r>
      <w:proofErr w:type="gramStart"/>
      <w:r w:rsidRPr="00B65718">
        <w:rPr>
          <w:i/>
          <w:iCs/>
        </w:rPr>
        <w:t>school,</w:t>
      </w:r>
      <w:r w:rsidR="002577BD">
        <w:rPr>
          <w:i/>
          <w:iCs/>
        </w:rPr>
        <w:t xml:space="preserve"> </w:t>
      </w:r>
      <w:r w:rsidRPr="00B65718">
        <w:rPr>
          <w:i/>
          <w:iCs/>
        </w:rPr>
        <w:t>but</w:t>
      </w:r>
      <w:proofErr w:type="gramEnd"/>
      <w:r w:rsidRPr="00B65718">
        <w:rPr>
          <w:i/>
          <w:iCs/>
        </w:rPr>
        <w:t xml:space="preserve"> also boost their confidence and self-reliance. Our goal is to ensure that every child can reach their dreams without obstacles.”</w:t>
      </w:r>
    </w:p>
    <w:p w14:paraId="490A395A" w14:textId="4BA5F501" w:rsidR="004C4D76" w:rsidRPr="00B65718" w:rsidRDefault="004C4D76" w:rsidP="00B65718">
      <w:pPr>
        <w:jc w:val="both"/>
      </w:pPr>
    </w:p>
    <w:p w14:paraId="10CD2420" w14:textId="079E1093" w:rsidR="00B65718" w:rsidRPr="00B65718" w:rsidRDefault="00B65718" w:rsidP="00B65718">
      <w:pPr>
        <w:jc w:val="both"/>
      </w:pPr>
      <w:r w:rsidRPr="00B65718">
        <w:t xml:space="preserve">Avaada Foundation has been consistently working for over a year in these underserved villages of </w:t>
      </w:r>
      <w:proofErr w:type="spellStart"/>
      <w:r w:rsidRPr="00B65718">
        <w:t>Sonbhadra</w:t>
      </w:r>
      <w:proofErr w:type="spellEnd"/>
      <w:r w:rsidRPr="00B65718">
        <w:t>, focusing on education,</w:t>
      </w:r>
      <w:r w:rsidR="004C4D76">
        <w:t xml:space="preserve"> </w:t>
      </w:r>
      <w:r w:rsidR="004C4D76" w:rsidRPr="00B65718">
        <w:t>empowerment</w:t>
      </w:r>
      <w:r w:rsidR="004C4D76">
        <w:t xml:space="preserve"> and </w:t>
      </w:r>
      <w:r w:rsidRPr="00B65718">
        <w:t>health. Key initiatives include:</w:t>
      </w:r>
    </w:p>
    <w:p w14:paraId="28EF9B6B" w14:textId="77777777" w:rsidR="00B65718" w:rsidRPr="00B65718" w:rsidRDefault="00B65718" w:rsidP="00B65718">
      <w:pPr>
        <w:numPr>
          <w:ilvl w:val="0"/>
          <w:numId w:val="1"/>
        </w:numPr>
        <w:jc w:val="both"/>
      </w:pPr>
      <w:r w:rsidRPr="00B65718">
        <w:t>Installation of solar-powered lights</w:t>
      </w:r>
    </w:p>
    <w:p w14:paraId="0B2A2FC4" w14:textId="77777777" w:rsidR="00B65718" w:rsidRPr="00B65718" w:rsidRDefault="00B65718" w:rsidP="00B65718">
      <w:pPr>
        <w:numPr>
          <w:ilvl w:val="0"/>
          <w:numId w:val="1"/>
        </w:numPr>
        <w:jc w:val="both"/>
      </w:pPr>
      <w:r w:rsidRPr="00B65718">
        <w:t>Provision of drinking water facilities</w:t>
      </w:r>
    </w:p>
    <w:p w14:paraId="6C772826" w14:textId="77777777" w:rsidR="00B65718" w:rsidRPr="00B65718" w:rsidRDefault="00B65718" w:rsidP="00B65718">
      <w:pPr>
        <w:numPr>
          <w:ilvl w:val="0"/>
          <w:numId w:val="1"/>
        </w:numPr>
        <w:jc w:val="both"/>
      </w:pPr>
      <w:r w:rsidRPr="00B65718">
        <w:t>Organizing cricket matches and cultural programs</w:t>
      </w:r>
    </w:p>
    <w:p w14:paraId="324C319E" w14:textId="77777777" w:rsidR="00B65718" w:rsidRPr="00B65718" w:rsidRDefault="00B65718" w:rsidP="00B65718">
      <w:pPr>
        <w:numPr>
          <w:ilvl w:val="0"/>
          <w:numId w:val="1"/>
        </w:numPr>
        <w:jc w:val="both"/>
      </w:pPr>
      <w:r w:rsidRPr="00B65718">
        <w:t>Supplying inverters and libraries to government schools</w:t>
      </w:r>
    </w:p>
    <w:p w14:paraId="30183EF6" w14:textId="77777777" w:rsidR="00B65718" w:rsidRPr="00B65718" w:rsidRDefault="00B65718" w:rsidP="00B65718">
      <w:pPr>
        <w:numPr>
          <w:ilvl w:val="0"/>
          <w:numId w:val="1"/>
        </w:numPr>
        <w:jc w:val="both"/>
      </w:pPr>
      <w:r w:rsidRPr="00B65718">
        <w:t>Development of playgrounds</w:t>
      </w:r>
    </w:p>
    <w:p w14:paraId="1C950C0E" w14:textId="6F39517A" w:rsidR="004C4D76" w:rsidRPr="004C4D76" w:rsidRDefault="004C4D76" w:rsidP="004C4D76">
      <w:pPr>
        <w:numPr>
          <w:ilvl w:val="0"/>
          <w:numId w:val="1"/>
        </w:numPr>
        <w:jc w:val="both"/>
      </w:pPr>
      <w:r w:rsidRPr="004C4D76">
        <w:t>Distribution of uniforms, school bags, and shoes to children</w:t>
      </w:r>
    </w:p>
    <w:p w14:paraId="1CFC2C9C" w14:textId="59EA1433" w:rsidR="004C4D76" w:rsidRPr="004C4D76" w:rsidRDefault="004C4D76" w:rsidP="004C4D76">
      <w:pPr>
        <w:numPr>
          <w:ilvl w:val="0"/>
          <w:numId w:val="1"/>
        </w:numPr>
        <w:jc w:val="both"/>
      </w:pPr>
      <w:r w:rsidRPr="004C4D76">
        <w:t>Providing clothing to village residents</w:t>
      </w:r>
    </w:p>
    <w:p w14:paraId="438540D2" w14:textId="77777777" w:rsidR="00B65718" w:rsidRPr="00B65718" w:rsidRDefault="00B65718" w:rsidP="00B65718">
      <w:pPr>
        <w:numPr>
          <w:ilvl w:val="0"/>
          <w:numId w:val="1"/>
        </w:numPr>
        <w:jc w:val="both"/>
      </w:pPr>
      <w:r w:rsidRPr="00B65718">
        <w:t>Appointment of teachers in local schools</w:t>
      </w:r>
    </w:p>
    <w:p w14:paraId="7D2D011E" w14:textId="0B29E65D" w:rsidR="00B65718" w:rsidRDefault="00B65718" w:rsidP="002577BD">
      <w:pPr>
        <w:numPr>
          <w:ilvl w:val="0"/>
          <w:numId w:val="1"/>
        </w:numPr>
        <w:jc w:val="both"/>
      </w:pPr>
      <w:r w:rsidRPr="00B65718">
        <w:t>Facilitating educational trips for students</w:t>
      </w:r>
    </w:p>
    <w:p w14:paraId="712BDB33" w14:textId="77777777" w:rsidR="004C4D76" w:rsidRPr="002577BD" w:rsidRDefault="004C4D76" w:rsidP="004C4D76">
      <w:pPr>
        <w:jc w:val="both"/>
      </w:pPr>
    </w:p>
    <w:p w14:paraId="5D8C68FD" w14:textId="3A8522F2" w:rsidR="004C4D76" w:rsidRPr="00B65718" w:rsidRDefault="00B65718" w:rsidP="004C4D76">
      <w:pPr>
        <w:jc w:val="both"/>
      </w:pPr>
      <w:r w:rsidRPr="00B65718">
        <w:t>Additionally, the Foundation has distributed nutritious ration kits to provide children and their families with balanced diets. Women have been trained in kitchen gardening and provided with seeds and saplings, enabling them to grow fresh, healthy vegetables for household use.</w:t>
      </w:r>
    </w:p>
    <w:p w14:paraId="2EC2840D" w14:textId="5D39CF04" w:rsidR="00B65718" w:rsidRDefault="00B65718" w:rsidP="00B65718">
      <w:pPr>
        <w:jc w:val="both"/>
      </w:pPr>
      <w:r w:rsidRPr="00B65718">
        <w:lastRenderedPageBreak/>
        <w:t>The bicycle distribution program was attended by the District Basic Education Officer, Avaada Foundation Directors Mr. Ja</w:t>
      </w:r>
      <w:r w:rsidR="004C4D76">
        <w:t>y</w:t>
      </w:r>
      <w:r w:rsidRPr="00B65718">
        <w:t xml:space="preserve"> Shankar Shukla and Mr. Mahesh Mathur, Block Education Officers (Kon and Nagwa), </w:t>
      </w:r>
      <w:r w:rsidR="004C4D76">
        <w:t>Gram Pradhan</w:t>
      </w:r>
      <w:r w:rsidRPr="00B65718">
        <w:t xml:space="preserve"> from </w:t>
      </w:r>
      <w:proofErr w:type="spellStart"/>
      <w:r w:rsidRPr="00B65718">
        <w:t>Basuhari</w:t>
      </w:r>
      <w:proofErr w:type="spellEnd"/>
      <w:r w:rsidR="004C4D76">
        <w:t xml:space="preserve"> village</w:t>
      </w:r>
      <w:r w:rsidRPr="00B65718">
        <w:t xml:space="preserve">, local police station officials and other distinguished guests. The event also saw enthusiastic participation from </w:t>
      </w:r>
      <w:proofErr w:type="gramStart"/>
      <w:r w:rsidRPr="00B65718">
        <w:t>local residents</w:t>
      </w:r>
      <w:proofErr w:type="gramEnd"/>
      <w:r w:rsidRPr="00B65718">
        <w:t xml:space="preserve"> and parents.</w:t>
      </w:r>
    </w:p>
    <w:p w14:paraId="0855EEA4" w14:textId="77777777" w:rsidR="004C4D76" w:rsidRPr="00B65718" w:rsidRDefault="004C4D76" w:rsidP="00B65718">
      <w:pPr>
        <w:jc w:val="both"/>
      </w:pPr>
    </w:p>
    <w:p w14:paraId="47C101EF" w14:textId="07393B1E" w:rsidR="006D0A10" w:rsidRPr="002577BD" w:rsidRDefault="00B65718" w:rsidP="00B65718">
      <w:pPr>
        <w:jc w:val="both"/>
      </w:pPr>
      <w:r w:rsidRPr="00B65718">
        <w:t>Avaada Foundation strongly believes that education and nutrition are both essential to the holistic development of every child. No social or geographical barrier should ever stand in the way of these fundamental rights.</w:t>
      </w:r>
    </w:p>
    <w:sectPr w:rsidR="006D0A10" w:rsidRPr="002577BD" w:rsidSect="004C4D76">
      <w:pgSz w:w="11906" w:h="16838"/>
      <w:pgMar w:top="1418"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F6957" w14:textId="77777777" w:rsidR="002E7E5D" w:rsidRDefault="002E7E5D" w:rsidP="004C4D76">
      <w:pPr>
        <w:spacing w:after="0" w:line="240" w:lineRule="auto"/>
      </w:pPr>
      <w:r>
        <w:separator/>
      </w:r>
    </w:p>
  </w:endnote>
  <w:endnote w:type="continuationSeparator" w:id="0">
    <w:p w14:paraId="410D03F7" w14:textId="77777777" w:rsidR="002E7E5D" w:rsidRDefault="002E7E5D" w:rsidP="004C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5C077" w14:textId="77777777" w:rsidR="002E7E5D" w:rsidRDefault="002E7E5D" w:rsidP="004C4D76">
      <w:pPr>
        <w:spacing w:after="0" w:line="240" w:lineRule="auto"/>
      </w:pPr>
      <w:r>
        <w:separator/>
      </w:r>
    </w:p>
  </w:footnote>
  <w:footnote w:type="continuationSeparator" w:id="0">
    <w:p w14:paraId="411E148E" w14:textId="77777777" w:rsidR="002E7E5D" w:rsidRDefault="002E7E5D" w:rsidP="004C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05901"/>
    <w:multiLevelType w:val="multilevel"/>
    <w:tmpl w:val="79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87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18"/>
    <w:rsid w:val="00013E31"/>
    <w:rsid w:val="002577BD"/>
    <w:rsid w:val="002E7E5D"/>
    <w:rsid w:val="004C4D76"/>
    <w:rsid w:val="006D0A10"/>
    <w:rsid w:val="00B65718"/>
    <w:rsid w:val="00DC213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C21A"/>
  <w15:chartTrackingRefBased/>
  <w15:docId w15:val="{AA58CAE3-0359-4FD2-A218-1CA66A08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7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7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7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7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7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7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7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7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7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7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7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7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718"/>
    <w:rPr>
      <w:rFonts w:eastAsiaTheme="majorEastAsia" w:cstheme="majorBidi"/>
      <w:color w:val="272727" w:themeColor="text1" w:themeTint="D8"/>
    </w:rPr>
  </w:style>
  <w:style w:type="paragraph" w:styleId="Title">
    <w:name w:val="Title"/>
    <w:basedOn w:val="Normal"/>
    <w:next w:val="Normal"/>
    <w:link w:val="TitleChar"/>
    <w:uiPriority w:val="10"/>
    <w:qFormat/>
    <w:rsid w:val="00B65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7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718"/>
    <w:pPr>
      <w:spacing w:before="160"/>
      <w:jc w:val="center"/>
    </w:pPr>
    <w:rPr>
      <w:i/>
      <w:iCs/>
      <w:color w:val="404040" w:themeColor="text1" w:themeTint="BF"/>
    </w:rPr>
  </w:style>
  <w:style w:type="character" w:customStyle="1" w:styleId="QuoteChar">
    <w:name w:val="Quote Char"/>
    <w:basedOn w:val="DefaultParagraphFont"/>
    <w:link w:val="Quote"/>
    <w:uiPriority w:val="29"/>
    <w:rsid w:val="00B65718"/>
    <w:rPr>
      <w:i/>
      <w:iCs/>
      <w:color w:val="404040" w:themeColor="text1" w:themeTint="BF"/>
    </w:rPr>
  </w:style>
  <w:style w:type="paragraph" w:styleId="ListParagraph">
    <w:name w:val="List Paragraph"/>
    <w:basedOn w:val="Normal"/>
    <w:uiPriority w:val="34"/>
    <w:qFormat/>
    <w:rsid w:val="00B65718"/>
    <w:pPr>
      <w:ind w:left="720"/>
      <w:contextualSpacing/>
    </w:pPr>
  </w:style>
  <w:style w:type="character" w:styleId="IntenseEmphasis">
    <w:name w:val="Intense Emphasis"/>
    <w:basedOn w:val="DefaultParagraphFont"/>
    <w:uiPriority w:val="21"/>
    <w:qFormat/>
    <w:rsid w:val="00B65718"/>
    <w:rPr>
      <w:i/>
      <w:iCs/>
      <w:color w:val="0F4761" w:themeColor="accent1" w:themeShade="BF"/>
    </w:rPr>
  </w:style>
  <w:style w:type="paragraph" w:styleId="IntenseQuote">
    <w:name w:val="Intense Quote"/>
    <w:basedOn w:val="Normal"/>
    <w:next w:val="Normal"/>
    <w:link w:val="IntenseQuoteChar"/>
    <w:uiPriority w:val="30"/>
    <w:qFormat/>
    <w:rsid w:val="00B65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718"/>
    <w:rPr>
      <w:i/>
      <w:iCs/>
      <w:color w:val="0F4761" w:themeColor="accent1" w:themeShade="BF"/>
    </w:rPr>
  </w:style>
  <w:style w:type="character" w:styleId="IntenseReference">
    <w:name w:val="Intense Reference"/>
    <w:basedOn w:val="DefaultParagraphFont"/>
    <w:uiPriority w:val="32"/>
    <w:qFormat/>
    <w:rsid w:val="00B65718"/>
    <w:rPr>
      <w:b/>
      <w:bCs/>
      <w:smallCaps/>
      <w:color w:val="0F4761" w:themeColor="accent1" w:themeShade="BF"/>
      <w:spacing w:val="5"/>
    </w:rPr>
  </w:style>
  <w:style w:type="character" w:styleId="Strong">
    <w:name w:val="Strong"/>
    <w:basedOn w:val="DefaultParagraphFont"/>
    <w:uiPriority w:val="22"/>
    <w:qFormat/>
    <w:rsid w:val="004C4D76"/>
    <w:rPr>
      <w:b/>
      <w:bCs/>
    </w:rPr>
  </w:style>
  <w:style w:type="paragraph" w:styleId="Header">
    <w:name w:val="header"/>
    <w:basedOn w:val="Normal"/>
    <w:link w:val="HeaderChar"/>
    <w:uiPriority w:val="99"/>
    <w:unhideWhenUsed/>
    <w:rsid w:val="004C4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D76"/>
  </w:style>
  <w:style w:type="paragraph" w:styleId="Footer">
    <w:name w:val="footer"/>
    <w:basedOn w:val="Normal"/>
    <w:link w:val="FooterChar"/>
    <w:uiPriority w:val="99"/>
    <w:unhideWhenUsed/>
    <w:rsid w:val="004C4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67459">
      <w:bodyDiv w:val="1"/>
      <w:marLeft w:val="0"/>
      <w:marRight w:val="0"/>
      <w:marTop w:val="0"/>
      <w:marBottom w:val="0"/>
      <w:divBdr>
        <w:top w:val="none" w:sz="0" w:space="0" w:color="auto"/>
        <w:left w:val="none" w:sz="0" w:space="0" w:color="auto"/>
        <w:bottom w:val="none" w:sz="0" w:space="0" w:color="auto"/>
        <w:right w:val="none" w:sz="0" w:space="0" w:color="auto"/>
      </w:divBdr>
    </w:div>
    <w:div w:id="941377083">
      <w:bodyDiv w:val="1"/>
      <w:marLeft w:val="0"/>
      <w:marRight w:val="0"/>
      <w:marTop w:val="0"/>
      <w:marBottom w:val="0"/>
      <w:divBdr>
        <w:top w:val="none" w:sz="0" w:space="0" w:color="auto"/>
        <w:left w:val="none" w:sz="0" w:space="0" w:color="auto"/>
        <w:bottom w:val="none" w:sz="0" w:space="0" w:color="auto"/>
        <w:right w:val="none" w:sz="0" w:space="0" w:color="auto"/>
      </w:divBdr>
      <w:divsChild>
        <w:div w:id="5494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849334">
      <w:bodyDiv w:val="1"/>
      <w:marLeft w:val="0"/>
      <w:marRight w:val="0"/>
      <w:marTop w:val="0"/>
      <w:marBottom w:val="0"/>
      <w:divBdr>
        <w:top w:val="none" w:sz="0" w:space="0" w:color="auto"/>
        <w:left w:val="none" w:sz="0" w:space="0" w:color="auto"/>
        <w:bottom w:val="none" w:sz="0" w:space="0" w:color="auto"/>
        <w:right w:val="none" w:sz="0" w:space="0" w:color="auto"/>
      </w:divBdr>
      <w:divsChild>
        <w:div w:id="764158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dc:creator>
  <cp:keywords/>
  <dc:description/>
  <cp:lastModifiedBy>Corp</cp:lastModifiedBy>
  <cp:revision>1</cp:revision>
  <cp:lastPrinted>2025-05-06T07:29:00Z</cp:lastPrinted>
  <dcterms:created xsi:type="dcterms:W3CDTF">2025-05-05T12:46:00Z</dcterms:created>
  <dcterms:modified xsi:type="dcterms:W3CDTF">2025-05-06T07:57:00Z</dcterms:modified>
</cp:coreProperties>
</file>